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1"/>
        <w:gridCol w:w="66"/>
        <w:gridCol w:w="66"/>
        <w:gridCol w:w="66"/>
        <w:gridCol w:w="66"/>
        <w:gridCol w:w="81"/>
      </w:tblGrid>
      <w:tr w:rsidR="00FA05E3" w:rsidRPr="00FA05E3" w:rsidTr="00FA05E3">
        <w:trPr>
          <w:tblHeader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FA05E3" w:rsidRPr="00FA05E3" w:rsidTr="00FA05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A4520A">
        <w:trPr>
          <w:trHeight w:val="190"/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642"/>
              <w:gridCol w:w="1267"/>
              <w:gridCol w:w="1598"/>
              <w:gridCol w:w="1250"/>
              <w:gridCol w:w="1473"/>
            </w:tblGrid>
            <w:tr w:rsidR="00A4520A" w:rsidRPr="00A4520A" w:rsidTr="00A4520A">
              <w:trPr>
                <w:tblHeader/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GB"/>
                    </w:rPr>
                    <w:t xml:space="preserve">How much does commuting save you? </w:t>
                  </w:r>
                </w:p>
              </w:tc>
            </w:tr>
            <w:tr w:rsidR="00A4520A" w:rsidRPr="00A4520A" w:rsidTr="00A4520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Town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Av regional property price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Av London price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Annual mortgage saving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Cost of season ticket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Average annual saving 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Source: </w:t>
                  </w:r>
                  <w:proofErr w:type="spellStart"/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Rightmove</w:t>
                  </w:r>
                  <w:proofErr w:type="spellEnd"/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/ ONS/ National Rail. Mortgage based on 5% repayment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Southend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£200,193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£11,840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£3,236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£8,604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Southampton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£178,822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£12,908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£4,308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£8,600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Grantham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£136,513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£15,024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£6,760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£8,264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Aylesbury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£203,678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£11,666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£3,732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£7,934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Colchester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£186,854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£12,507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£4,680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£7,827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Rugby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£174,611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£13,119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£5,440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£7,679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Milton Keynes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£202,609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£11,720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£4,772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£6,948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Farnborough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£229,373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£10,381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£3,568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£6,813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Swindon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£162,733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£13,713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£8,000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£5,713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Reading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£246,676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£9,516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£4,088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£5,428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Norwich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£179,994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£12,850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£7,480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£5,370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Leamington 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£249,255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£9,387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£7,344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£2,043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Cambridge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£362,387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£3,730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£4,160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 £430</w:t>
                  </w:r>
                </w:p>
              </w:tc>
            </w:tr>
            <w:tr w:rsidR="00A4520A" w:rsidRPr="00A4520A" w:rsidTr="00A45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Oxford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£386,191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£437,000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£2,540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£4,672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20A" w:rsidRPr="00A4520A" w:rsidRDefault="00A4520A" w:rsidP="00A452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45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 £2,132</w:t>
                  </w:r>
                </w:p>
              </w:tc>
            </w:tr>
          </w:tbl>
          <w:p w:rsidR="00FA05E3" w:rsidRPr="00FA05E3" w:rsidRDefault="00A4520A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 xml:space="preserve">Source: </w:t>
            </w:r>
            <w:proofErr w:type="spellStart"/>
            <w:r>
              <w:t>Rightmove</w:t>
            </w:r>
            <w:proofErr w:type="spellEnd"/>
            <w:r>
              <w:t>/ ONS/ National Rail. Mortgage based on 5% repayment</w:t>
            </w: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05E3" w:rsidRPr="00FA05E3" w:rsidTr="00FA05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A05E3" w:rsidRPr="00FA05E3" w:rsidRDefault="00FA05E3" w:rsidP="00FA0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A05E3" w:rsidRPr="008F066C" w:rsidRDefault="00FA05E3">
      <w:pPr>
        <w:rPr>
          <w:rFonts w:ascii="Arial" w:hAnsi="Arial" w:cs="Arial"/>
          <w:sz w:val="24"/>
          <w:szCs w:val="24"/>
        </w:rPr>
      </w:pPr>
    </w:p>
    <w:sectPr w:rsidR="00FA05E3" w:rsidRPr="008F066C" w:rsidSect="008A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5E3"/>
    <w:rsid w:val="000449A8"/>
    <w:rsid w:val="001A303C"/>
    <w:rsid w:val="00364B8E"/>
    <w:rsid w:val="00390C68"/>
    <w:rsid w:val="00411A8C"/>
    <w:rsid w:val="005D0052"/>
    <w:rsid w:val="005D1E0D"/>
    <w:rsid w:val="006915EC"/>
    <w:rsid w:val="00836636"/>
    <w:rsid w:val="008A6429"/>
    <w:rsid w:val="008D7670"/>
    <w:rsid w:val="008F066C"/>
    <w:rsid w:val="009A3C0E"/>
    <w:rsid w:val="00A00AF0"/>
    <w:rsid w:val="00A313AD"/>
    <w:rsid w:val="00A4520A"/>
    <w:rsid w:val="00AA450B"/>
    <w:rsid w:val="00B11FFE"/>
    <w:rsid w:val="00B80C21"/>
    <w:rsid w:val="00B8166E"/>
    <w:rsid w:val="00CC739C"/>
    <w:rsid w:val="00DB31B3"/>
    <w:rsid w:val="00E10ABC"/>
    <w:rsid w:val="00ED24D9"/>
    <w:rsid w:val="00F449D7"/>
    <w:rsid w:val="00F86870"/>
    <w:rsid w:val="00F92991"/>
    <w:rsid w:val="00FA05E3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9"/>
  </w:style>
  <w:style w:type="paragraph" w:styleId="Heading2">
    <w:name w:val="heading 2"/>
    <w:basedOn w:val="Normal"/>
    <w:link w:val="Heading2Char"/>
    <w:uiPriority w:val="9"/>
    <w:qFormat/>
    <w:rsid w:val="00FA0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5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duction">
    <w:name w:val="introduction"/>
    <w:basedOn w:val="Normal"/>
    <w:rsid w:val="00FA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A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05E3"/>
    <w:rPr>
      <w:color w:val="0000FF"/>
      <w:u w:val="single"/>
    </w:rPr>
  </w:style>
  <w:style w:type="paragraph" w:customStyle="1" w:styleId="first-child">
    <w:name w:val="first-child"/>
    <w:basedOn w:val="Normal"/>
    <w:rsid w:val="00FA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ote-credit">
    <w:name w:val="quote-credit"/>
    <w:basedOn w:val="DefaultParagraphFont"/>
    <w:rsid w:val="00FA05E3"/>
  </w:style>
  <w:style w:type="character" w:customStyle="1" w:styleId="quote-credit-title">
    <w:name w:val="quote-credit-title"/>
    <w:basedOn w:val="DefaultParagraphFont"/>
    <w:rsid w:val="00FA05E3"/>
  </w:style>
  <w:style w:type="character" w:customStyle="1" w:styleId="cross-head">
    <w:name w:val="cross-head"/>
    <w:basedOn w:val="DefaultParagraphFont"/>
    <w:rsid w:val="00FA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and Quadrant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jhowell</dc:creator>
  <cp:keywords/>
  <dc:description/>
  <cp:lastModifiedBy>jhowell</cp:lastModifiedBy>
  <cp:revision>1</cp:revision>
  <dcterms:created xsi:type="dcterms:W3CDTF">2014-01-06T11:15:00Z</dcterms:created>
  <dcterms:modified xsi:type="dcterms:W3CDTF">2014-01-06T11:26:00Z</dcterms:modified>
</cp:coreProperties>
</file>